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4C" w:rsidRPr="007021AD" w:rsidRDefault="007021AD">
      <w:pPr>
        <w:spacing w:line="238" w:lineRule="auto"/>
        <w:ind w:right="-159"/>
        <w:jc w:val="center"/>
        <w:rPr>
          <w:rFonts w:eastAsia="Comic Sans MS"/>
          <w:b/>
          <w:bCs/>
          <w:color w:val="002060"/>
          <w:sz w:val="28"/>
          <w:szCs w:val="28"/>
        </w:rPr>
      </w:pPr>
      <w:r w:rsidRPr="007021AD">
        <w:rPr>
          <w:rFonts w:eastAsia="Comic Sans MS"/>
          <w:b/>
          <w:bCs/>
          <w:color w:val="002060"/>
          <w:sz w:val="28"/>
          <w:szCs w:val="28"/>
        </w:rPr>
        <w:t xml:space="preserve">Паспорт </w:t>
      </w:r>
      <w:r w:rsidRPr="007021AD">
        <w:rPr>
          <w:rFonts w:eastAsia="Comic Sans MS"/>
          <w:b/>
          <w:bCs/>
          <w:color w:val="002060"/>
          <w:sz w:val="28"/>
          <w:szCs w:val="28"/>
        </w:rPr>
        <w:t>проекта «От чистого истока»</w:t>
      </w:r>
    </w:p>
    <w:p w:rsidR="007021AD" w:rsidRDefault="007021AD">
      <w:pPr>
        <w:spacing w:line="238" w:lineRule="auto"/>
        <w:ind w:right="-159"/>
        <w:jc w:val="center"/>
        <w:rPr>
          <w:sz w:val="20"/>
          <w:szCs w:val="20"/>
        </w:rPr>
      </w:pPr>
    </w:p>
    <w:p w:rsidR="006B4E4C" w:rsidRDefault="006B4E4C">
      <w:pPr>
        <w:spacing w:line="3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7400"/>
        <w:gridCol w:w="30"/>
      </w:tblGrid>
      <w:tr w:rsidR="006B4E4C" w:rsidRPr="007021AD">
        <w:trPr>
          <w:trHeight w:val="64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7021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Название проекта</w:t>
            </w:r>
          </w:p>
        </w:tc>
        <w:tc>
          <w:tcPr>
            <w:tcW w:w="7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7021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Bookman Old Style"/>
                <w:b/>
                <w:bCs/>
                <w:color w:val="000000" w:themeColor="text1"/>
                <w:w w:val="99"/>
                <w:sz w:val="24"/>
                <w:szCs w:val="24"/>
              </w:rPr>
              <w:t>«От чистого истока»</w:t>
            </w:r>
          </w:p>
        </w:tc>
        <w:tc>
          <w:tcPr>
            <w:tcW w:w="0" w:type="dxa"/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4E4C" w:rsidRPr="007021AD">
        <w:trPr>
          <w:trHeight w:val="29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7021AD">
            <w:pPr>
              <w:spacing w:line="29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Comic Sans MS"/>
                <w:b/>
                <w:bCs/>
                <w:color w:val="000000" w:themeColor="text1"/>
                <w:w w:val="99"/>
                <w:sz w:val="24"/>
                <w:szCs w:val="24"/>
              </w:rPr>
              <w:t>Цель проекта</w:t>
            </w:r>
          </w:p>
        </w:tc>
        <w:tc>
          <w:tcPr>
            <w:tcW w:w="7400" w:type="dxa"/>
            <w:vMerge w:val="restart"/>
            <w:tcBorders>
              <w:right w:val="single" w:sz="8" w:space="0" w:color="auto"/>
            </w:tcBorders>
            <w:vAlign w:val="bottom"/>
          </w:tcPr>
          <w:p w:rsidR="006B4E4C" w:rsidRPr="007021AD" w:rsidRDefault="007021AD" w:rsidP="007021AD">
            <w:pPr>
              <w:ind w:left="100"/>
              <w:jc w:val="both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>Формирование базовой культуры личности ребенка</w:t>
            </w:r>
          </w:p>
        </w:tc>
        <w:tc>
          <w:tcPr>
            <w:tcW w:w="0" w:type="dxa"/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4E4C" w:rsidRPr="007021AD">
        <w:trPr>
          <w:trHeight w:val="8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vMerge/>
            <w:tcBorders>
              <w:right w:val="single" w:sz="8" w:space="0" w:color="auto"/>
            </w:tcBorders>
            <w:vAlign w:val="bottom"/>
          </w:tcPr>
          <w:p w:rsidR="006B4E4C" w:rsidRPr="007021AD" w:rsidRDefault="006B4E4C" w:rsidP="007021A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4E4C" w:rsidRPr="007021AD">
        <w:trPr>
          <w:trHeight w:val="29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B4E4C" w:rsidRPr="007021AD" w:rsidRDefault="007021AD" w:rsidP="007021AD">
            <w:pPr>
              <w:spacing w:line="297" w:lineRule="exact"/>
              <w:ind w:left="100"/>
              <w:jc w:val="both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дошкольного возраста на основе </w:t>
            </w:r>
            <w:proofErr w:type="gramStart"/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>отечественных</w:t>
            </w:r>
            <w:proofErr w:type="gramEnd"/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традиционных</w:t>
            </w:r>
          </w:p>
        </w:tc>
        <w:tc>
          <w:tcPr>
            <w:tcW w:w="0" w:type="dxa"/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4E4C" w:rsidRPr="007021AD">
        <w:trPr>
          <w:trHeight w:val="30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B4E4C" w:rsidRPr="007021AD" w:rsidRDefault="007021AD" w:rsidP="007021AD">
            <w:pPr>
              <w:ind w:left="100"/>
              <w:jc w:val="both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>духовных и нравственных ценностей</w:t>
            </w:r>
          </w:p>
        </w:tc>
        <w:tc>
          <w:tcPr>
            <w:tcW w:w="0" w:type="dxa"/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4E4C" w:rsidRPr="007021AD">
        <w:trPr>
          <w:trHeight w:val="109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6B4E4C" w:rsidP="007021A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4E4C" w:rsidRPr="007021AD">
        <w:trPr>
          <w:trHeight w:val="29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7021AD">
            <w:pPr>
              <w:spacing w:line="292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Comic Sans MS"/>
                <w:b/>
                <w:bCs/>
                <w:color w:val="000000" w:themeColor="text1"/>
                <w:w w:val="99"/>
                <w:sz w:val="24"/>
                <w:szCs w:val="24"/>
              </w:rPr>
              <w:t>Задачи проекта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B4E4C" w:rsidRPr="007021AD" w:rsidRDefault="007021AD" w:rsidP="007021AD">
            <w:pPr>
              <w:spacing w:line="285" w:lineRule="exact"/>
              <w:ind w:left="100"/>
              <w:jc w:val="both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>Осуществлять духовно-нравственное развитие и воспитание</w:t>
            </w:r>
          </w:p>
        </w:tc>
        <w:tc>
          <w:tcPr>
            <w:tcW w:w="0" w:type="dxa"/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4E4C" w:rsidRPr="007021AD">
        <w:trPr>
          <w:trHeight w:val="28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B4E4C" w:rsidRPr="007021AD" w:rsidRDefault="007021AD" w:rsidP="007021AD">
            <w:pPr>
              <w:spacing w:line="287" w:lineRule="exact"/>
              <w:ind w:left="100"/>
              <w:jc w:val="both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>детей посредством приобщения к традиционным духовным</w:t>
            </w:r>
          </w:p>
        </w:tc>
        <w:tc>
          <w:tcPr>
            <w:tcW w:w="0" w:type="dxa"/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4E4C" w:rsidRPr="007021AD">
        <w:trPr>
          <w:trHeight w:val="29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B4E4C" w:rsidRPr="007021AD" w:rsidRDefault="007021AD" w:rsidP="007021AD">
            <w:pPr>
              <w:spacing w:line="297" w:lineRule="exact"/>
              <w:ind w:left="100"/>
              <w:jc w:val="both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ценностям России, понимание значимости </w:t>
            </w:r>
            <w:proofErr w:type="gramStart"/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>традиционных</w:t>
            </w:r>
            <w:proofErr w:type="gramEnd"/>
          </w:p>
        </w:tc>
        <w:tc>
          <w:tcPr>
            <w:tcW w:w="0" w:type="dxa"/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4E4C" w:rsidRPr="007021AD">
        <w:trPr>
          <w:trHeight w:val="30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B4E4C" w:rsidRPr="007021AD" w:rsidRDefault="007021AD" w:rsidP="007021AD">
            <w:pPr>
              <w:ind w:left="100"/>
              <w:jc w:val="both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нравственных идеалов и </w:t>
            </w:r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>моральных норм для жизни личности,</w:t>
            </w:r>
          </w:p>
        </w:tc>
        <w:tc>
          <w:tcPr>
            <w:tcW w:w="0" w:type="dxa"/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4E4C" w:rsidRPr="007021AD">
        <w:trPr>
          <w:trHeight w:val="30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B4E4C" w:rsidRPr="007021AD" w:rsidRDefault="007021AD" w:rsidP="007021AD">
            <w:pPr>
              <w:ind w:left="100"/>
              <w:jc w:val="both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>семьи, общества</w:t>
            </w:r>
          </w:p>
        </w:tc>
        <w:tc>
          <w:tcPr>
            <w:tcW w:w="0" w:type="dxa"/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4E4C" w:rsidRPr="007021AD">
        <w:trPr>
          <w:trHeight w:val="29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B4E4C" w:rsidRPr="007021AD" w:rsidRDefault="007021AD" w:rsidP="007021AD">
            <w:pPr>
              <w:spacing w:line="297" w:lineRule="exact"/>
              <w:ind w:left="100"/>
              <w:jc w:val="both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Способствовать интеграции личности в </w:t>
            </w:r>
            <w:proofErr w:type="gramStart"/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>национальную</w:t>
            </w:r>
            <w:proofErr w:type="gramEnd"/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</w:t>
            </w:r>
          </w:p>
        </w:tc>
        <w:tc>
          <w:tcPr>
            <w:tcW w:w="0" w:type="dxa"/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4E4C" w:rsidRPr="007021AD">
        <w:trPr>
          <w:trHeight w:val="30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B4E4C" w:rsidRPr="007021AD" w:rsidRDefault="007021AD" w:rsidP="007021AD">
            <w:pPr>
              <w:ind w:left="100"/>
              <w:jc w:val="both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>мировую культуру</w:t>
            </w:r>
          </w:p>
        </w:tc>
        <w:tc>
          <w:tcPr>
            <w:tcW w:w="0" w:type="dxa"/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4E4C" w:rsidRPr="007021AD">
        <w:trPr>
          <w:trHeight w:val="29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B4E4C" w:rsidRPr="007021AD" w:rsidRDefault="007021AD" w:rsidP="007021AD">
            <w:pPr>
              <w:spacing w:line="297" w:lineRule="exact"/>
              <w:ind w:left="100"/>
              <w:jc w:val="both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>- Создать систему комплексного методического сопровождения</w:t>
            </w:r>
          </w:p>
        </w:tc>
        <w:tc>
          <w:tcPr>
            <w:tcW w:w="0" w:type="dxa"/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4E4C" w:rsidRPr="007021AD">
        <w:trPr>
          <w:trHeight w:val="30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B4E4C" w:rsidRPr="007021AD" w:rsidRDefault="007021AD" w:rsidP="007021AD">
            <w:pPr>
              <w:ind w:left="100"/>
              <w:jc w:val="both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>деятельности педагогов и других работников, социальных</w:t>
            </w:r>
          </w:p>
        </w:tc>
        <w:tc>
          <w:tcPr>
            <w:tcW w:w="0" w:type="dxa"/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4E4C" w:rsidRPr="007021AD">
        <w:trPr>
          <w:trHeight w:val="29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B4E4C" w:rsidRPr="007021AD" w:rsidRDefault="007021AD" w:rsidP="007021AD">
            <w:pPr>
              <w:spacing w:line="297" w:lineRule="exact"/>
              <w:ind w:left="100"/>
              <w:jc w:val="both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институтов участвующих в воспитании </w:t>
            </w:r>
            <w:proofErr w:type="gramStart"/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>подрастающего</w:t>
            </w:r>
            <w:proofErr w:type="gramEnd"/>
          </w:p>
        </w:tc>
        <w:tc>
          <w:tcPr>
            <w:tcW w:w="0" w:type="dxa"/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4E4C" w:rsidRPr="007021AD">
        <w:trPr>
          <w:trHeight w:val="30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B4E4C" w:rsidRPr="007021AD" w:rsidRDefault="007021AD" w:rsidP="007021AD">
            <w:pPr>
              <w:ind w:left="100"/>
              <w:jc w:val="both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поколения по формированию </w:t>
            </w:r>
            <w:proofErr w:type="gramStart"/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>духовно-нравственных</w:t>
            </w:r>
            <w:proofErr w:type="gramEnd"/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</w:t>
            </w:r>
          </w:p>
        </w:tc>
        <w:tc>
          <w:tcPr>
            <w:tcW w:w="0" w:type="dxa"/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4E4C" w:rsidRPr="007021AD">
        <w:trPr>
          <w:trHeight w:val="30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B4E4C" w:rsidRPr="007021AD" w:rsidRDefault="007021AD" w:rsidP="007021AD">
            <w:pPr>
              <w:ind w:left="100"/>
              <w:jc w:val="both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>патриотических качеств у дошкольников</w:t>
            </w:r>
          </w:p>
        </w:tc>
        <w:tc>
          <w:tcPr>
            <w:tcW w:w="0" w:type="dxa"/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4E4C" w:rsidRPr="007021AD">
        <w:trPr>
          <w:trHeight w:val="29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B4E4C" w:rsidRPr="007021AD" w:rsidRDefault="007021AD" w:rsidP="007021AD">
            <w:pPr>
              <w:spacing w:line="297" w:lineRule="exact"/>
              <w:ind w:left="100"/>
              <w:jc w:val="both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>- Создать условия для активного приобщения воспитателей,</w:t>
            </w:r>
          </w:p>
        </w:tc>
        <w:tc>
          <w:tcPr>
            <w:tcW w:w="0" w:type="dxa"/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4E4C" w:rsidRPr="007021AD">
        <w:trPr>
          <w:trHeight w:val="30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B4E4C" w:rsidRPr="007021AD" w:rsidRDefault="007021AD" w:rsidP="007021AD">
            <w:pPr>
              <w:ind w:left="100"/>
              <w:jc w:val="both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воспитанников и их родителей к </w:t>
            </w:r>
            <w:proofErr w:type="gramStart"/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>базисным</w:t>
            </w:r>
            <w:proofErr w:type="gramEnd"/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>социокультурным</w:t>
            </w:r>
          </w:p>
        </w:tc>
        <w:tc>
          <w:tcPr>
            <w:tcW w:w="0" w:type="dxa"/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4E4C" w:rsidRPr="007021AD">
        <w:trPr>
          <w:trHeight w:val="30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7021AD" w:rsidP="007021AD">
            <w:pPr>
              <w:spacing w:line="297" w:lineRule="exact"/>
              <w:ind w:left="100"/>
              <w:jc w:val="both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>ценностям</w:t>
            </w:r>
          </w:p>
        </w:tc>
        <w:tc>
          <w:tcPr>
            <w:tcW w:w="0" w:type="dxa"/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4E4C" w:rsidRPr="007021AD">
        <w:trPr>
          <w:trHeight w:val="29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7021AD">
            <w:pPr>
              <w:spacing w:line="297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Comic Sans MS"/>
                <w:b/>
                <w:bCs/>
                <w:color w:val="000000" w:themeColor="text1"/>
                <w:sz w:val="24"/>
                <w:szCs w:val="24"/>
              </w:rPr>
              <w:t>Целевые показатели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B4E4C" w:rsidRPr="007021AD" w:rsidRDefault="007021AD" w:rsidP="007021AD">
            <w:pPr>
              <w:spacing w:line="285" w:lineRule="exact"/>
              <w:ind w:left="100"/>
              <w:jc w:val="both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>- Понимание значимости традиционных нравственных идеалов</w:t>
            </w:r>
          </w:p>
        </w:tc>
        <w:tc>
          <w:tcPr>
            <w:tcW w:w="0" w:type="dxa"/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4E4C" w:rsidRPr="007021AD">
        <w:trPr>
          <w:trHeight w:val="28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B4E4C" w:rsidRPr="007021AD" w:rsidRDefault="007021AD" w:rsidP="007021AD">
            <w:pPr>
              <w:spacing w:line="287" w:lineRule="exact"/>
              <w:ind w:left="100"/>
              <w:jc w:val="both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>и моральных норм для жизни личности, семьи, общества.</w:t>
            </w:r>
          </w:p>
        </w:tc>
        <w:tc>
          <w:tcPr>
            <w:tcW w:w="0" w:type="dxa"/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4E4C" w:rsidRPr="007021AD">
        <w:trPr>
          <w:trHeight w:val="29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B4E4C" w:rsidRPr="007021AD" w:rsidRDefault="007021AD" w:rsidP="007021AD">
            <w:pPr>
              <w:spacing w:line="297" w:lineRule="exact"/>
              <w:ind w:left="100"/>
              <w:jc w:val="both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Обеспечение организации образовательного процесса </w:t>
            </w:r>
            <w:proofErr w:type="gramStart"/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4E4C" w:rsidRPr="007021AD">
        <w:trPr>
          <w:trHeight w:val="30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B4E4C" w:rsidRPr="007021AD" w:rsidRDefault="007021AD" w:rsidP="007021AD">
            <w:pPr>
              <w:ind w:left="10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>формах</w:t>
            </w:r>
            <w:proofErr w:type="gramEnd"/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совместной деятельности </w:t>
            </w:r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>взрослых и детей и формах</w:t>
            </w:r>
          </w:p>
        </w:tc>
        <w:tc>
          <w:tcPr>
            <w:tcW w:w="0" w:type="dxa"/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4E4C" w:rsidRPr="007021AD">
        <w:trPr>
          <w:trHeight w:val="29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B4E4C" w:rsidRPr="007021AD" w:rsidRDefault="007021AD" w:rsidP="007021AD">
            <w:pPr>
              <w:spacing w:line="297" w:lineRule="exact"/>
              <w:ind w:left="100"/>
              <w:jc w:val="both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>самостоятельной творческой деятельности</w:t>
            </w:r>
          </w:p>
        </w:tc>
        <w:tc>
          <w:tcPr>
            <w:tcW w:w="0" w:type="dxa"/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4E4C" w:rsidRPr="007021AD">
        <w:trPr>
          <w:trHeight w:val="30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B4E4C" w:rsidRPr="007021AD" w:rsidRDefault="007021AD" w:rsidP="007021AD">
            <w:pPr>
              <w:ind w:left="100"/>
              <w:jc w:val="both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>- Взаимодействие с семьей в целях осуществления</w:t>
            </w:r>
          </w:p>
        </w:tc>
        <w:tc>
          <w:tcPr>
            <w:tcW w:w="0" w:type="dxa"/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4E4C" w:rsidRPr="007021AD">
        <w:trPr>
          <w:trHeight w:val="30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B4E4C" w:rsidRPr="007021AD" w:rsidRDefault="007021AD" w:rsidP="007021AD">
            <w:pPr>
              <w:ind w:left="100"/>
              <w:jc w:val="both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>духовно-нравственного развития личности ребенка, независимо</w:t>
            </w:r>
          </w:p>
        </w:tc>
        <w:tc>
          <w:tcPr>
            <w:tcW w:w="0" w:type="dxa"/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4E4C" w:rsidRPr="007021AD">
        <w:trPr>
          <w:trHeight w:val="29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B4E4C" w:rsidRPr="007021AD" w:rsidRDefault="007021AD" w:rsidP="007021AD">
            <w:pPr>
              <w:spacing w:line="297" w:lineRule="exact"/>
              <w:ind w:left="100"/>
              <w:jc w:val="both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>от культурной среды, этнической, конфессиональной</w:t>
            </w:r>
          </w:p>
        </w:tc>
        <w:tc>
          <w:tcPr>
            <w:tcW w:w="0" w:type="dxa"/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4E4C" w:rsidRPr="007021AD">
        <w:trPr>
          <w:trHeight w:val="30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B4E4C" w:rsidRPr="007021AD" w:rsidRDefault="007021AD" w:rsidP="007021AD">
            <w:pPr>
              <w:ind w:left="100"/>
              <w:jc w:val="both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>принадлежности</w:t>
            </w:r>
          </w:p>
        </w:tc>
        <w:tc>
          <w:tcPr>
            <w:tcW w:w="0" w:type="dxa"/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4E4C" w:rsidRPr="007021AD">
        <w:trPr>
          <w:trHeight w:val="30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7021AD" w:rsidP="007021AD">
            <w:pPr>
              <w:spacing w:line="297" w:lineRule="exact"/>
              <w:ind w:left="100"/>
              <w:jc w:val="both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>- Укрепление духовно-нравственного здоровья детей.</w:t>
            </w:r>
          </w:p>
        </w:tc>
        <w:tc>
          <w:tcPr>
            <w:tcW w:w="0" w:type="dxa"/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4E4C" w:rsidRPr="007021AD">
        <w:trPr>
          <w:trHeight w:val="29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7021AD">
            <w:pPr>
              <w:spacing w:line="297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Comic Sans MS"/>
                <w:b/>
                <w:bCs/>
                <w:color w:val="000000" w:themeColor="text1"/>
                <w:w w:val="99"/>
                <w:sz w:val="24"/>
                <w:szCs w:val="24"/>
              </w:rPr>
              <w:t>Срок реализации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B4E4C" w:rsidRPr="007021AD" w:rsidRDefault="006B4E4C" w:rsidP="007021AD">
            <w:pPr>
              <w:spacing w:line="285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4E4C" w:rsidRPr="007021AD">
        <w:trPr>
          <w:trHeight w:val="30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7021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Comic Sans MS"/>
                <w:b/>
                <w:bCs/>
                <w:color w:val="000000" w:themeColor="text1"/>
                <w:sz w:val="24"/>
                <w:szCs w:val="24"/>
              </w:rPr>
              <w:t>проекта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7021AD" w:rsidP="007021AD">
            <w:pPr>
              <w:jc w:val="both"/>
            </w:pPr>
            <w:r w:rsidRPr="007021AD">
              <w:t>долгосрочный</w:t>
            </w:r>
          </w:p>
        </w:tc>
        <w:tc>
          <w:tcPr>
            <w:tcW w:w="0" w:type="dxa"/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4E4C" w:rsidRPr="007021AD">
        <w:trPr>
          <w:trHeight w:val="29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7021AD">
            <w:pPr>
              <w:spacing w:line="29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Comic Sans MS"/>
                <w:b/>
                <w:bCs/>
                <w:color w:val="000000" w:themeColor="text1"/>
                <w:w w:val="99"/>
                <w:sz w:val="24"/>
                <w:szCs w:val="24"/>
              </w:rPr>
              <w:t>Ожидаемые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B4E4C" w:rsidRPr="007021AD" w:rsidRDefault="007021AD" w:rsidP="007021AD">
            <w:pPr>
              <w:spacing w:line="285" w:lineRule="exact"/>
              <w:ind w:left="100"/>
              <w:jc w:val="both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>- Понимание участниками образовательных отношений</w:t>
            </w:r>
          </w:p>
        </w:tc>
        <w:tc>
          <w:tcPr>
            <w:tcW w:w="0" w:type="dxa"/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4E4C" w:rsidRPr="007021AD">
        <w:trPr>
          <w:trHeight w:val="30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7021AD">
            <w:pPr>
              <w:spacing w:line="302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Comic Sans MS"/>
                <w:b/>
                <w:bCs/>
                <w:color w:val="000000" w:themeColor="text1"/>
                <w:sz w:val="24"/>
                <w:szCs w:val="24"/>
              </w:rPr>
              <w:t>результаты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B4E4C" w:rsidRPr="007021AD" w:rsidRDefault="007021AD" w:rsidP="007021AD">
            <w:pPr>
              <w:spacing w:line="287" w:lineRule="exact"/>
              <w:ind w:left="100"/>
              <w:jc w:val="both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>значимости традиционных нравственных идеалов и моральных</w:t>
            </w:r>
          </w:p>
        </w:tc>
        <w:tc>
          <w:tcPr>
            <w:tcW w:w="0" w:type="dxa"/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4E4C" w:rsidRPr="007021AD">
        <w:trPr>
          <w:trHeight w:val="28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B4E4C" w:rsidRPr="007021AD" w:rsidRDefault="007021AD" w:rsidP="007021AD">
            <w:pPr>
              <w:spacing w:line="285" w:lineRule="exact"/>
              <w:ind w:left="100"/>
              <w:jc w:val="both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норм </w:t>
            </w:r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>для жизни личности, семьи и общества.</w:t>
            </w:r>
          </w:p>
        </w:tc>
        <w:tc>
          <w:tcPr>
            <w:tcW w:w="0" w:type="dxa"/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4E4C" w:rsidRPr="007021AD">
        <w:trPr>
          <w:trHeight w:val="29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B4E4C" w:rsidRPr="007021AD" w:rsidRDefault="007021AD" w:rsidP="007021AD">
            <w:pPr>
              <w:spacing w:line="297" w:lineRule="exact"/>
              <w:ind w:left="100"/>
              <w:jc w:val="both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Единая стратегия и эффективная система работы </w:t>
            </w:r>
            <w:proofErr w:type="gramStart"/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4E4C" w:rsidRPr="007021AD">
        <w:trPr>
          <w:trHeight w:val="30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B4E4C" w:rsidRPr="007021AD" w:rsidRDefault="007021AD" w:rsidP="007021AD">
            <w:pPr>
              <w:ind w:left="100"/>
              <w:jc w:val="both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>духовно-нравственному воспитанию детей.</w:t>
            </w:r>
          </w:p>
        </w:tc>
        <w:tc>
          <w:tcPr>
            <w:tcW w:w="0" w:type="dxa"/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4E4C" w:rsidRPr="007021AD">
        <w:trPr>
          <w:trHeight w:val="29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B4E4C" w:rsidRPr="007021AD" w:rsidRDefault="007021AD" w:rsidP="007021AD">
            <w:pPr>
              <w:spacing w:line="297" w:lineRule="exact"/>
              <w:ind w:left="100"/>
              <w:jc w:val="both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>- Высокий уровень профессиональной компетентности кадров,</w:t>
            </w:r>
          </w:p>
        </w:tc>
        <w:tc>
          <w:tcPr>
            <w:tcW w:w="0" w:type="dxa"/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4E4C" w:rsidRPr="007021AD">
        <w:trPr>
          <w:trHeight w:val="30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B4E4C" w:rsidRPr="007021AD" w:rsidRDefault="007021AD" w:rsidP="007021AD">
            <w:pPr>
              <w:ind w:left="100"/>
              <w:jc w:val="both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>позволяющий использовать современные и вариативные</w:t>
            </w:r>
          </w:p>
        </w:tc>
        <w:tc>
          <w:tcPr>
            <w:tcW w:w="0" w:type="dxa"/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4E4C" w:rsidRPr="007021AD">
        <w:trPr>
          <w:trHeight w:val="304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4C" w:rsidRPr="007021AD" w:rsidRDefault="007021AD" w:rsidP="007021AD">
            <w:pPr>
              <w:ind w:left="100"/>
              <w:jc w:val="both"/>
              <w:rPr>
                <w:color w:val="000000" w:themeColor="text1"/>
                <w:sz w:val="24"/>
                <w:szCs w:val="24"/>
              </w:rPr>
            </w:pPr>
            <w:r w:rsidRPr="007021AD">
              <w:rPr>
                <w:rFonts w:eastAsia="Times New Roman"/>
                <w:color w:val="000000" w:themeColor="text1"/>
                <w:sz w:val="24"/>
                <w:szCs w:val="24"/>
              </w:rPr>
              <w:t>технологии для духовно-нравственного воспитания</w:t>
            </w:r>
          </w:p>
        </w:tc>
        <w:tc>
          <w:tcPr>
            <w:tcW w:w="0" w:type="dxa"/>
            <w:vAlign w:val="bottom"/>
          </w:tcPr>
          <w:p w:rsidR="006B4E4C" w:rsidRPr="007021AD" w:rsidRDefault="006B4E4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B4E4C" w:rsidRDefault="006B4E4C">
      <w:pPr>
        <w:spacing w:line="1" w:lineRule="exact"/>
        <w:rPr>
          <w:sz w:val="24"/>
          <w:szCs w:val="24"/>
        </w:rPr>
      </w:pPr>
    </w:p>
    <w:sectPr w:rsidR="006B4E4C" w:rsidSect="006B4E4C">
      <w:pgSz w:w="12240" w:h="15840"/>
      <w:pgMar w:top="1130" w:right="740" w:bottom="1063" w:left="144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4E4C"/>
    <w:rsid w:val="006B4E4C"/>
    <w:rsid w:val="0070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2018-09-30T20:53:00Z</dcterms:created>
  <dcterms:modified xsi:type="dcterms:W3CDTF">2018-09-30T18:55:00Z</dcterms:modified>
</cp:coreProperties>
</file>